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78" w:rsidRDefault="00111178" w:rsidP="00111178">
      <w:pPr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>ЭКСКУРСИОННЫЕ  ГРУППОВЫЕ  ПАКЕТЫ</w:t>
      </w:r>
      <w:r w:rsidR="00655AF9">
        <w:rPr>
          <w:rFonts w:ascii="Calibri" w:eastAsia="Calibri" w:hAnsi="Calibri" w:cs="Calibri"/>
          <w:b/>
          <w:color w:val="C00000"/>
          <w:sz w:val="28"/>
        </w:rPr>
        <w:t xml:space="preserve"> </w:t>
      </w:r>
    </w:p>
    <w:p w:rsidR="00AB478E" w:rsidRDefault="00AB478E" w:rsidP="00AB478E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page" w:tblpXSpec="center" w:tblpY="286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1"/>
        <w:gridCol w:w="6647"/>
        <w:gridCol w:w="1603"/>
      </w:tblGrid>
      <w:tr w:rsidR="00AB478E" w:rsidRPr="00197E2F" w:rsidTr="00AB478E">
        <w:trPr>
          <w:trHeight w:val="261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18"/>
                <w:szCs w:val="18"/>
              </w:rPr>
            </w:pPr>
            <w:r w:rsidRPr="00197E2F">
              <w:rPr>
                <w:rFonts w:ascii="Times New Roman" w:hAnsi="Times New Roman" w:cs="Times New Roman"/>
                <w:b/>
                <w:iCs/>
                <w:color w:val="C00000"/>
                <w:sz w:val="18"/>
                <w:szCs w:val="18"/>
              </w:rPr>
              <w:t>Название пакета и минимальное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18"/>
                <w:szCs w:val="18"/>
              </w:rPr>
            </w:pPr>
            <w:r w:rsidRPr="00197E2F">
              <w:rPr>
                <w:rFonts w:ascii="Times New Roman" w:hAnsi="Times New Roman" w:cs="Times New Roman"/>
                <w:b/>
                <w:iCs/>
                <w:color w:val="C00000"/>
                <w:sz w:val="18"/>
                <w:szCs w:val="18"/>
              </w:rPr>
              <w:t>кол-во ночей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197E2F">
              <w:rPr>
                <w:rFonts w:ascii="Calibri" w:hAnsi="Calibri" w:cs="Arial"/>
                <w:b/>
                <w:iCs/>
                <w:sz w:val="18"/>
                <w:szCs w:val="18"/>
              </w:rPr>
              <w:t>Набор  экскурсий, входящих в  пакет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197E2F">
              <w:rPr>
                <w:rFonts w:ascii="Calibri" w:hAnsi="Calibri" w:cs="Arial"/>
                <w:b/>
                <w:iCs/>
                <w:sz w:val="18"/>
                <w:szCs w:val="18"/>
              </w:rPr>
              <w:t>Стоимость в евро на чел.</w:t>
            </w:r>
            <w:r w:rsidR="00F97853">
              <w:rPr>
                <w:rFonts w:ascii="Calibri" w:hAnsi="Calibri" w:cs="Arial"/>
                <w:b/>
                <w:iCs/>
                <w:sz w:val="18"/>
                <w:szCs w:val="18"/>
              </w:rPr>
              <w:t>, брутто</w:t>
            </w:r>
          </w:p>
        </w:tc>
      </w:tr>
      <w:tr w:rsidR="00AB478E" w:rsidRPr="00197E2F" w:rsidTr="00AB478E">
        <w:trPr>
          <w:trHeight w:val="6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РАС  1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val="fr-FR"/>
              </w:rPr>
            </w:pP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Знакомство с Парижем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Обзорная экскурсия  по Парижу и Посещение музея  парфюмерии Фрагонар</w:t>
            </w:r>
            <w:r w:rsidR="00B4689E">
              <w:rPr>
                <w:rFonts w:ascii="Calibri" w:hAnsi="Calibri" w:cs="Calibri"/>
                <w:sz w:val="18"/>
                <w:szCs w:val="18"/>
                <w:lang w:eastAsia="fr-FR"/>
              </w:rPr>
              <w:br/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B4689E">
              <w:rPr>
                <w:rFonts w:ascii="Calibri" w:hAnsi="Calibri" w:cs="Arial"/>
                <w:sz w:val="18"/>
                <w:szCs w:val="18"/>
              </w:rPr>
              <w:t>2</w:t>
            </w:r>
            <w:r w:rsidR="00F257A5"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 xml:space="preserve">дет.  – </w:t>
            </w:r>
            <w:r w:rsidRPr="00197E2F">
              <w:rPr>
                <w:rFonts w:ascii="Calibri" w:hAnsi="Calibri"/>
                <w:sz w:val="18"/>
                <w:szCs w:val="18"/>
                <w:lang w:val="fr-FR"/>
              </w:rPr>
              <w:t>10</w:t>
            </w:r>
          </w:p>
        </w:tc>
      </w:tr>
      <w:tr w:rsidR="00AB478E" w:rsidRPr="00197E2F" w:rsidTr="00AB478E">
        <w:trPr>
          <w:trHeight w:val="981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РАС  </w:t>
            </w: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val="en-US"/>
              </w:rPr>
              <w:t>2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Прогулки по Парижу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Обзорная экскурсия  по Парижу и Посещение музея парфюмерии Фрагонар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Пешеходная экскурсия «Исторический центр Парижа»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en-US"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Пешеходная экскурсия по Монмартру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257A5">
              <w:rPr>
                <w:rFonts w:ascii="Calibri" w:hAnsi="Calibri" w:cs="Arial"/>
                <w:sz w:val="18"/>
                <w:szCs w:val="18"/>
                <w:lang w:val="en-US"/>
              </w:rPr>
              <w:t>25</w:t>
            </w:r>
          </w:p>
          <w:p w:rsidR="00AB478E" w:rsidRPr="00197E2F" w:rsidRDefault="00AB478E" w:rsidP="00F257A5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 xml:space="preserve">дет. – </w:t>
            </w:r>
            <w:r w:rsidR="00F257A5">
              <w:rPr>
                <w:rFonts w:ascii="Calibri" w:hAnsi="Calibri"/>
                <w:sz w:val="18"/>
                <w:szCs w:val="18"/>
                <w:lang w:val="en-US"/>
              </w:rPr>
              <w:t>15</w:t>
            </w:r>
          </w:p>
        </w:tc>
      </w:tr>
      <w:tr w:rsidR="00AB478E" w:rsidRPr="00197E2F" w:rsidTr="00AB478E">
        <w:trPr>
          <w:trHeight w:val="120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val="en-US"/>
              </w:rPr>
            </w:pP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РАС </w:t>
            </w: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val="en-US"/>
              </w:rPr>
              <w:t>3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val="fr-FR"/>
              </w:rPr>
            </w:pPr>
            <w:r w:rsidRPr="00197E2F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Классический тур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Обзорная экскурсия по Парижу и Посещение музея парфюмерии  Фрагонар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Экскурсия в Лувр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Пешеходная экскурсия «Исторический центр Парижа»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Пешеходная экскурсия по Монмартру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hAnsi="Calibri" w:cs="Calibri"/>
                <w:sz w:val="18"/>
                <w:szCs w:val="18"/>
                <w:lang w:eastAsia="fr-FR"/>
              </w:rPr>
              <w:t>- Экскурсия в Версаль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B2" w:rsidRDefault="002422B2" w:rsidP="002422B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      </w:t>
            </w:r>
          </w:p>
          <w:p w:rsidR="00AB478E" w:rsidRPr="00197E2F" w:rsidRDefault="002422B2" w:rsidP="002422B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          </w:t>
            </w:r>
            <w:proofErr w:type="spellStart"/>
            <w:r w:rsidR="00AB478E"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="00AB478E"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AB478E" w:rsidRPr="00197E2F">
              <w:rPr>
                <w:rFonts w:ascii="Calibri" w:hAnsi="Calibri"/>
                <w:sz w:val="18"/>
                <w:szCs w:val="18"/>
              </w:rPr>
              <w:t>–</w:t>
            </w:r>
            <w:r w:rsidR="00AB478E" w:rsidRPr="00197E2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11DAC">
              <w:rPr>
                <w:rFonts w:ascii="Calibri" w:hAnsi="Calibri" w:cs="Arial"/>
                <w:sz w:val="18"/>
                <w:szCs w:val="18"/>
              </w:rPr>
              <w:t>90</w:t>
            </w:r>
          </w:p>
          <w:p w:rsidR="00AB478E" w:rsidRDefault="00AB478E" w:rsidP="00AB478E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 xml:space="preserve">дет. – </w:t>
            </w:r>
            <w:r w:rsidR="00F11DAC">
              <w:rPr>
                <w:rFonts w:ascii="Calibri" w:hAnsi="Calibri"/>
                <w:sz w:val="18"/>
                <w:szCs w:val="18"/>
              </w:rPr>
              <w:t>50</w:t>
            </w:r>
          </w:p>
          <w:p w:rsidR="00553BF1" w:rsidRDefault="00553BF1" w:rsidP="00AB478E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для заезда в среду:</w:t>
            </w:r>
          </w:p>
          <w:p w:rsidR="00553BF1" w:rsidRPr="00197E2F" w:rsidRDefault="00553BF1" w:rsidP="00553BF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1</w:t>
            </w:r>
            <w:r w:rsidR="002422B2" w:rsidRPr="006005B4">
              <w:rPr>
                <w:rFonts w:ascii="Calibri" w:hAnsi="Calibri" w:cs="Arial"/>
                <w:sz w:val="18"/>
                <w:szCs w:val="18"/>
              </w:rPr>
              <w:t>0</w:t>
            </w:r>
            <w:r w:rsidRPr="00197E2F">
              <w:rPr>
                <w:rFonts w:ascii="Calibri" w:hAnsi="Calibri" w:cs="Arial"/>
                <w:sz w:val="18"/>
                <w:szCs w:val="18"/>
              </w:rPr>
              <w:t>0</w:t>
            </w:r>
          </w:p>
          <w:p w:rsidR="00553BF1" w:rsidRDefault="00553BF1" w:rsidP="00553BF1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 xml:space="preserve">дет. – </w:t>
            </w:r>
            <w:r w:rsidR="002422B2" w:rsidRPr="006005B4">
              <w:rPr>
                <w:rFonts w:ascii="Calibri" w:hAnsi="Calibri"/>
                <w:sz w:val="18"/>
                <w:szCs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</w:p>
          <w:p w:rsidR="00553BF1" w:rsidRPr="00197E2F" w:rsidRDefault="00553BF1" w:rsidP="00AB478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478E" w:rsidRPr="00197E2F" w:rsidTr="00AB478E">
        <w:trPr>
          <w:trHeight w:val="120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PAC 4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Лувр, Версаль и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Фонтенбло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Обзорная экскурсия по Парижу и посещение музея парфюмерии Фрагонар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по Монмартру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«Исторический центр Парижа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Экскурсия в Версаль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Экскурсия в Лувр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Экскурсия в Фонтенбло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F1" w:rsidRDefault="00553BF1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1</w:t>
            </w:r>
            <w:r w:rsidR="00F11DAC">
              <w:rPr>
                <w:rFonts w:ascii="Calibri" w:hAnsi="Calibri" w:cs="Arial"/>
                <w:sz w:val="18"/>
                <w:szCs w:val="18"/>
              </w:rPr>
              <w:t>2</w:t>
            </w:r>
            <w:r w:rsidRPr="00197E2F">
              <w:rPr>
                <w:rFonts w:ascii="Calibri" w:hAnsi="Calibri" w:cs="Arial"/>
                <w:sz w:val="18"/>
                <w:szCs w:val="18"/>
              </w:rPr>
              <w:t>0</w:t>
            </w:r>
          </w:p>
          <w:p w:rsidR="00AB478E" w:rsidRDefault="00AB478E" w:rsidP="00AB478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 xml:space="preserve">дет. – </w:t>
            </w:r>
            <w:r w:rsidR="00F11DAC">
              <w:rPr>
                <w:rFonts w:ascii="Calibri" w:hAnsi="Calibri"/>
                <w:sz w:val="18"/>
                <w:szCs w:val="18"/>
              </w:rPr>
              <w:t>9</w:t>
            </w:r>
            <w:r w:rsidRPr="00197E2F">
              <w:rPr>
                <w:rFonts w:ascii="Calibri" w:hAnsi="Calibri"/>
                <w:sz w:val="18"/>
                <w:szCs w:val="18"/>
              </w:rPr>
              <w:t>0</w:t>
            </w:r>
          </w:p>
          <w:p w:rsidR="00553BF1" w:rsidRDefault="00553BF1" w:rsidP="00AB478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53BF1" w:rsidRDefault="00553BF1" w:rsidP="00553BF1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для заезда в среду или пятницу:</w:t>
            </w:r>
          </w:p>
          <w:p w:rsidR="00553BF1" w:rsidRPr="00197E2F" w:rsidRDefault="00553BF1" w:rsidP="00553BF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1</w:t>
            </w:r>
            <w:r w:rsidR="004E737C">
              <w:rPr>
                <w:rFonts w:ascii="Calibri" w:hAnsi="Calibri" w:cs="Arial"/>
                <w:sz w:val="18"/>
                <w:szCs w:val="18"/>
                <w:lang w:val="en-US"/>
              </w:rPr>
              <w:t>40</w:t>
            </w:r>
          </w:p>
          <w:p w:rsidR="00553BF1" w:rsidRDefault="00553BF1" w:rsidP="00553BF1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 xml:space="preserve">дет. –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="004E737C">
              <w:rPr>
                <w:rFonts w:ascii="Calibri" w:hAnsi="Calibri"/>
                <w:sz w:val="18"/>
                <w:szCs w:val="18"/>
                <w:lang w:val="en-US"/>
              </w:rPr>
              <w:t>00</w:t>
            </w:r>
          </w:p>
          <w:p w:rsidR="00553BF1" w:rsidRPr="00197E2F" w:rsidRDefault="00553BF1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478E" w:rsidRPr="00197E2F" w:rsidTr="00AB478E">
        <w:trPr>
          <w:trHeight w:val="119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РАС 6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Париж и Замки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proofErr w:type="spellStart"/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Луарской</w:t>
            </w:r>
            <w:proofErr w:type="spellEnd"/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долины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Обзорная экскурсия по Парижу и посещение музея парфюмерии Фрагонар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по Монмартру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«Исторический центр Парижа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‐ Экскурсия по замкам 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Луарской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долины с посещением замков 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Шенонсо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Амбуаз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,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Шамбор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и дегустацией в винных погребах</w:t>
            </w:r>
          </w:p>
          <w:p w:rsidR="00AB478E" w:rsidRPr="00197E2F" w:rsidRDefault="00AB478E" w:rsidP="00B231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Обед оплачивается дополнительно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27" w:rsidRDefault="00976F27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12</w:t>
            </w:r>
            <w:r w:rsidR="00B23186"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</w:p>
          <w:p w:rsidR="00AB478E" w:rsidRDefault="00AB478E" w:rsidP="00AB478E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>дет. – 90</w:t>
            </w:r>
          </w:p>
          <w:p w:rsidR="00976F27" w:rsidRPr="00197E2F" w:rsidRDefault="00976F27" w:rsidP="005B5D54">
            <w:pPr>
              <w:spacing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478E" w:rsidRPr="00197E2F" w:rsidTr="00AB478E">
        <w:trPr>
          <w:trHeight w:val="80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PAC 7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Париж и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Нормандия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Обзорная экскурсия по Парижу и посещение музея парфюмерии Фрагонар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по Монмартру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«Исторический центр Парижа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‐ Экскурсия в Нормандию с посещением городов Руан, 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Онфлер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Довиль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54" w:rsidRDefault="005B5D54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AB478E" w:rsidRPr="002422B2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1</w:t>
            </w:r>
            <w:r w:rsidR="004F1F7E">
              <w:rPr>
                <w:rFonts w:ascii="Calibri" w:hAnsi="Calibri" w:cs="Arial"/>
                <w:sz w:val="18"/>
                <w:szCs w:val="18"/>
              </w:rPr>
              <w:t>1</w:t>
            </w:r>
            <w:r w:rsidR="000865D7">
              <w:rPr>
                <w:rFonts w:ascii="Calibri" w:hAnsi="Calibri" w:cs="Arial"/>
                <w:sz w:val="18"/>
                <w:szCs w:val="18"/>
              </w:rPr>
              <w:t>0</w:t>
            </w:r>
          </w:p>
          <w:p w:rsidR="00AB478E" w:rsidRDefault="00AB478E" w:rsidP="00AB478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>дет. – 80</w:t>
            </w:r>
          </w:p>
          <w:p w:rsidR="00AB478E" w:rsidRPr="00197E2F" w:rsidRDefault="00AB478E" w:rsidP="00B23186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478E" w:rsidRPr="00197E2F" w:rsidTr="00AB478E">
        <w:trPr>
          <w:trHeight w:val="105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PAC 8</w:t>
            </w:r>
          </w:p>
          <w:p w:rsidR="00AB478E" w:rsidRPr="00197E2F" w:rsidRDefault="00AB478E" w:rsidP="00AB47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val="fr-FR"/>
              </w:rPr>
            </w:pPr>
            <w:r w:rsidRPr="00197E2F">
              <w:rPr>
                <w:rFonts w:ascii="Times New Roman" w:eastAsiaTheme="minorHAnsi" w:hAnsi="Times New Roman" w:cs="Times New Roman"/>
                <w:b/>
                <w:bCs/>
                <w:color w:val="C00000"/>
                <w:sz w:val="18"/>
                <w:szCs w:val="18"/>
                <w:lang w:eastAsia="en-US"/>
              </w:rPr>
              <w:t>Париж детям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Обзорная экскурсия по Парижу и посещение музея парфюмерии Фрагонар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по Монмартру</w:t>
            </w:r>
          </w:p>
          <w:p w:rsidR="00AB478E" w:rsidRPr="00197E2F" w:rsidRDefault="00AB478E" w:rsidP="00AB47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‐ Пешеходная экскурсия «Исторический центр Парижа»</w:t>
            </w:r>
          </w:p>
          <w:p w:rsidR="00AB478E" w:rsidRPr="00197E2F" w:rsidRDefault="00AB478E" w:rsidP="00B23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‐ Поездка в Диснейленд, посещение 2‐ 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х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парков (</w:t>
            </w:r>
            <w:proofErr w:type="spellStart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трансфер</w:t>
            </w:r>
            <w:proofErr w:type="spellEnd"/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в парк + билет в 2 парк</w:t>
            </w:r>
            <w:r w:rsidR="00B2318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а</w:t>
            </w:r>
            <w:r w:rsidRPr="00197E2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8E" w:rsidRPr="00197E2F" w:rsidRDefault="00AB478E" w:rsidP="00AB478E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  <w:proofErr w:type="spellStart"/>
            <w:r w:rsidRPr="00197E2F">
              <w:rPr>
                <w:rFonts w:ascii="Calibri" w:hAnsi="Calibri" w:cs="Arial"/>
                <w:sz w:val="18"/>
                <w:szCs w:val="18"/>
              </w:rPr>
              <w:t>взр</w:t>
            </w:r>
            <w:proofErr w:type="spellEnd"/>
            <w:r w:rsidRPr="00197E2F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197E2F">
              <w:rPr>
                <w:rFonts w:ascii="Calibri" w:hAnsi="Calibri"/>
                <w:sz w:val="18"/>
                <w:szCs w:val="18"/>
              </w:rPr>
              <w:t>–</w:t>
            </w:r>
            <w:r w:rsidRPr="00197E2F">
              <w:rPr>
                <w:rFonts w:ascii="Calibri" w:hAnsi="Calibri" w:cs="Arial"/>
                <w:sz w:val="18"/>
                <w:szCs w:val="18"/>
              </w:rPr>
              <w:t xml:space="preserve"> 140</w:t>
            </w:r>
          </w:p>
          <w:p w:rsidR="00AB478E" w:rsidRDefault="00AB478E" w:rsidP="00AB478E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7E2F">
              <w:rPr>
                <w:rFonts w:ascii="Calibri" w:hAnsi="Calibri"/>
                <w:sz w:val="18"/>
                <w:szCs w:val="18"/>
              </w:rPr>
              <w:t>дет. – 110</w:t>
            </w:r>
          </w:p>
          <w:p w:rsidR="005B5D54" w:rsidRPr="00197E2F" w:rsidRDefault="005B5D54" w:rsidP="00B23186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B478E" w:rsidRDefault="00AB478E" w:rsidP="00AB478E">
      <w:pPr>
        <w:rPr>
          <w:rFonts w:ascii="Times New Roman" w:hAnsi="Times New Roman" w:cs="Times New Roman"/>
          <w:b/>
        </w:rPr>
      </w:pPr>
    </w:p>
    <w:p w:rsidR="00AB478E" w:rsidRPr="00197E2F" w:rsidRDefault="00B12829" w:rsidP="00AB478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B12829">
        <w:rPr>
          <w:rFonts w:ascii="Times New Roman" w:eastAsiaTheme="minorHAnsi" w:hAnsi="Times New Roman" w:cs="Times New Roman"/>
          <w:b/>
          <w:lang w:eastAsia="en-US"/>
        </w:rPr>
        <w:t>Внимание! Рекомендуем бронировать пакеты одновременно с бронирование отеля.</w:t>
      </w:r>
      <w:r w:rsidRPr="00B12829">
        <w:rPr>
          <w:rFonts w:ascii="Times New Roman" w:eastAsiaTheme="minorHAnsi" w:hAnsi="Times New Roman" w:cs="Times New Roman"/>
          <w:b/>
          <w:lang w:eastAsia="en-US"/>
        </w:rPr>
        <w:br/>
        <w:t>Подтверждение пакетов после бронирования отеля – под запрос!</w:t>
      </w:r>
    </w:p>
    <w:p w:rsidR="00AB478E" w:rsidRPr="00197E2F" w:rsidRDefault="00AB478E" w:rsidP="00AB478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197E2F">
        <w:rPr>
          <w:rFonts w:ascii="Times New Roman" w:eastAsia="SymbolMT" w:hAnsi="Times New Roman" w:cs="Times New Roman"/>
          <w:lang w:eastAsia="en-US"/>
        </w:rPr>
        <w:t xml:space="preserve"> </w:t>
      </w:r>
      <w:r w:rsidRPr="00197E2F">
        <w:rPr>
          <w:rFonts w:ascii="Times New Roman" w:eastAsiaTheme="minorHAnsi" w:hAnsi="Times New Roman" w:cs="Times New Roman"/>
          <w:lang w:eastAsia="en-US"/>
        </w:rPr>
        <w:t>К указанным пакетам можно добавлять любые групповые и индивидуальные экскурсии, кабаре,</w:t>
      </w:r>
      <w:r w:rsidR="00197E2F" w:rsidRPr="00197E2F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197E2F">
        <w:rPr>
          <w:rFonts w:ascii="Times New Roman" w:eastAsiaTheme="minorHAnsi" w:hAnsi="Times New Roman" w:cs="Times New Roman"/>
          <w:lang w:eastAsia="en-US"/>
        </w:rPr>
        <w:t>консьерж</w:t>
      </w:r>
      <w:r w:rsidRPr="00197E2F">
        <w:rPr>
          <w:rFonts w:ascii="Calibri" w:eastAsiaTheme="minorHAnsi" w:hAnsi="Calibri" w:cs="Times New Roman"/>
          <w:lang w:eastAsia="en-US"/>
        </w:rPr>
        <w:t>‐</w:t>
      </w:r>
      <w:r w:rsidRPr="00197E2F">
        <w:rPr>
          <w:rFonts w:ascii="Times New Roman" w:eastAsiaTheme="minorHAnsi" w:hAnsi="Times New Roman" w:cs="Times New Roman"/>
          <w:lang w:eastAsia="en-US"/>
        </w:rPr>
        <w:t>услуги</w:t>
      </w:r>
      <w:proofErr w:type="spellEnd"/>
      <w:r w:rsidRPr="00197E2F">
        <w:rPr>
          <w:rFonts w:ascii="Times New Roman" w:eastAsiaTheme="minorHAnsi" w:hAnsi="Times New Roman" w:cs="Times New Roman"/>
          <w:lang w:eastAsia="en-US"/>
        </w:rPr>
        <w:t>.</w:t>
      </w:r>
    </w:p>
    <w:p w:rsidR="00A06FE4" w:rsidRPr="00197E2F" w:rsidRDefault="00AB478E" w:rsidP="00B2318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97E2F">
        <w:rPr>
          <w:rFonts w:ascii="Times New Roman" w:eastAsia="SymbolMT" w:hAnsi="Times New Roman" w:cs="Times New Roman"/>
          <w:lang w:eastAsia="en-US"/>
        </w:rPr>
        <w:t xml:space="preserve"> </w:t>
      </w:r>
      <w:r w:rsidRPr="00197E2F">
        <w:rPr>
          <w:rFonts w:ascii="Times New Roman" w:eastAsiaTheme="minorHAnsi" w:hAnsi="Times New Roman" w:cs="Times New Roman"/>
          <w:lang w:eastAsia="en-US"/>
        </w:rPr>
        <w:t>В стоимость пакетов включены входные билеты, дегустация вина во время экскурсии по замкам</w:t>
      </w:r>
      <w:r w:rsidR="00197E2F" w:rsidRPr="00197E2F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197E2F">
        <w:rPr>
          <w:rFonts w:ascii="Times New Roman" w:eastAsiaTheme="minorHAnsi" w:hAnsi="Times New Roman" w:cs="Times New Roman"/>
          <w:lang w:eastAsia="en-US"/>
        </w:rPr>
        <w:t>Луарской</w:t>
      </w:r>
      <w:proofErr w:type="spellEnd"/>
      <w:r w:rsidRPr="00197E2F">
        <w:rPr>
          <w:rFonts w:ascii="Times New Roman" w:eastAsiaTheme="minorHAnsi" w:hAnsi="Times New Roman" w:cs="Times New Roman"/>
          <w:lang w:eastAsia="en-US"/>
        </w:rPr>
        <w:t xml:space="preserve"> долины и дегустация сидра и Кальвадоса во время поездки в Нормандию.</w:t>
      </w:r>
      <w:r w:rsidR="00B23186">
        <w:rPr>
          <w:rFonts w:ascii="Times New Roman" w:eastAsiaTheme="minorHAnsi" w:hAnsi="Times New Roman" w:cs="Times New Roman"/>
          <w:lang w:eastAsia="en-US"/>
        </w:rPr>
        <w:br/>
      </w:r>
      <w:r w:rsidRPr="00197E2F">
        <w:rPr>
          <w:rFonts w:ascii="Times New Roman" w:eastAsia="SymbolMT" w:hAnsi="Times New Roman" w:cs="Times New Roman"/>
          <w:lang w:eastAsia="en-US"/>
        </w:rPr>
        <w:t xml:space="preserve"> </w:t>
      </w:r>
      <w:r w:rsidRPr="00197E2F">
        <w:rPr>
          <w:rFonts w:ascii="Times New Roman" w:eastAsiaTheme="minorHAnsi" w:hAnsi="Times New Roman" w:cs="Times New Roman"/>
          <w:lang w:eastAsia="en-US"/>
        </w:rPr>
        <w:t>Стоимость для детей: 0</w:t>
      </w:r>
      <w:r w:rsidRPr="00197E2F">
        <w:rPr>
          <w:rFonts w:ascii="Calibri" w:eastAsiaTheme="minorHAnsi" w:hAnsi="Calibri" w:cs="Times New Roman"/>
          <w:lang w:eastAsia="en-US"/>
        </w:rPr>
        <w:t>‐</w:t>
      </w:r>
      <w:r w:rsidRPr="00197E2F">
        <w:rPr>
          <w:rFonts w:ascii="Times New Roman" w:eastAsiaTheme="minorHAnsi" w:hAnsi="Times New Roman" w:cs="Times New Roman"/>
          <w:lang w:eastAsia="en-US"/>
        </w:rPr>
        <w:t>3 – бесплатно; от 3 до 11 лет включительно – указано в таблице.</w:t>
      </w:r>
      <w:r w:rsidR="00B128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97E2F">
        <w:rPr>
          <w:rFonts w:ascii="Times New Roman" w:eastAsia="SymbolMT" w:hAnsi="Times New Roman" w:cs="Times New Roman"/>
          <w:lang w:eastAsia="en-US"/>
        </w:rPr>
        <w:t xml:space="preserve"> </w:t>
      </w:r>
      <w:r w:rsidRPr="00197E2F">
        <w:rPr>
          <w:rFonts w:ascii="Times New Roman" w:eastAsiaTheme="minorHAnsi" w:hAnsi="Times New Roman" w:cs="Times New Roman"/>
          <w:lang w:eastAsia="en-US"/>
        </w:rPr>
        <w:t xml:space="preserve">При аннуляции менее чем за </w:t>
      </w:r>
      <w:r w:rsidR="00197E2F" w:rsidRPr="00197E2F">
        <w:rPr>
          <w:rFonts w:ascii="Times New Roman" w:eastAsiaTheme="minorHAnsi" w:hAnsi="Times New Roman" w:cs="Times New Roman"/>
          <w:lang w:eastAsia="en-US"/>
        </w:rPr>
        <w:t>неделю</w:t>
      </w:r>
      <w:r w:rsidRPr="00197E2F">
        <w:rPr>
          <w:rFonts w:ascii="Times New Roman" w:eastAsiaTheme="minorHAnsi" w:hAnsi="Times New Roman" w:cs="Times New Roman"/>
          <w:lang w:eastAsia="en-US"/>
        </w:rPr>
        <w:t>, штрафные санкции 100% от стоимости пакета.</w:t>
      </w:r>
      <w:r w:rsidR="00A06FE4" w:rsidRPr="00197E2F">
        <w:rPr>
          <w:rFonts w:ascii="Times New Roman" w:hAnsi="Times New Roman" w:cs="Times New Roman"/>
          <w:b/>
        </w:rPr>
        <w:t xml:space="preserve"> </w:t>
      </w:r>
    </w:p>
    <w:sectPr w:rsidR="00A06FE4" w:rsidRPr="00197E2F" w:rsidSect="00A8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178"/>
    <w:rsid w:val="000014E1"/>
    <w:rsid w:val="000865D7"/>
    <w:rsid w:val="00111178"/>
    <w:rsid w:val="00197E2F"/>
    <w:rsid w:val="002422B2"/>
    <w:rsid w:val="00282B9E"/>
    <w:rsid w:val="002A450B"/>
    <w:rsid w:val="00440D01"/>
    <w:rsid w:val="004E737C"/>
    <w:rsid w:val="004F1F7E"/>
    <w:rsid w:val="00553BF1"/>
    <w:rsid w:val="005B5D54"/>
    <w:rsid w:val="005C1B60"/>
    <w:rsid w:val="006005B4"/>
    <w:rsid w:val="00655AF9"/>
    <w:rsid w:val="006A08EC"/>
    <w:rsid w:val="00714DF6"/>
    <w:rsid w:val="00835283"/>
    <w:rsid w:val="00872174"/>
    <w:rsid w:val="008817D7"/>
    <w:rsid w:val="00895292"/>
    <w:rsid w:val="00976F27"/>
    <w:rsid w:val="00A06FE4"/>
    <w:rsid w:val="00A80425"/>
    <w:rsid w:val="00AB478E"/>
    <w:rsid w:val="00B12829"/>
    <w:rsid w:val="00B23186"/>
    <w:rsid w:val="00B4689E"/>
    <w:rsid w:val="00B925F2"/>
    <w:rsid w:val="00C07B37"/>
    <w:rsid w:val="00C62006"/>
    <w:rsid w:val="00CD50BE"/>
    <w:rsid w:val="00DC6240"/>
    <w:rsid w:val="00F11DAC"/>
    <w:rsid w:val="00F257A5"/>
    <w:rsid w:val="00F33A77"/>
    <w:rsid w:val="00F9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78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More Travel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klichenko</cp:lastModifiedBy>
  <cp:revision>14</cp:revision>
  <dcterms:created xsi:type="dcterms:W3CDTF">2019-06-24T11:30:00Z</dcterms:created>
  <dcterms:modified xsi:type="dcterms:W3CDTF">2020-01-14T05:39:00Z</dcterms:modified>
</cp:coreProperties>
</file>