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07" w:rsidRDefault="00F46D07" w:rsidP="00F46D07">
      <w:pPr>
        <w:pStyle w:val="Heading1"/>
        <w:ind w:right="1142"/>
      </w:pPr>
      <w:r>
        <w:rPr>
          <w:color w:val="1F497C"/>
        </w:rPr>
        <w:t>ИНДИВИДУАЛЬНЫЕ ТРАНСФЕРЫ С ВЫЕЗДОМ ИЗ ПАРИЖА</w:t>
      </w:r>
    </w:p>
    <w:p w:rsidR="00F46D07" w:rsidRDefault="00F46D07" w:rsidP="00F46D07">
      <w:pPr>
        <w:pStyle w:val="a3"/>
        <w:spacing w:before="1"/>
        <w:rPr>
          <w:b/>
          <w:sz w:val="24"/>
        </w:rPr>
      </w:pPr>
    </w:p>
    <w:p w:rsidR="00F46D07" w:rsidRPr="00F46D07" w:rsidRDefault="00F46D07" w:rsidP="00F46D07">
      <w:pPr>
        <w:pStyle w:val="a3"/>
        <w:ind w:left="8171"/>
        <w:rPr>
          <w:b/>
        </w:rPr>
      </w:pPr>
      <w:r w:rsidRPr="00F46D07">
        <w:rPr>
          <w:b/>
        </w:rPr>
        <w:t>Стоимость в евро брутто</w:t>
      </w:r>
    </w:p>
    <w:tbl>
      <w:tblPr>
        <w:tblStyle w:val="TableNormal"/>
        <w:tblW w:w="1101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1"/>
        <w:gridCol w:w="552"/>
        <w:gridCol w:w="566"/>
        <w:gridCol w:w="709"/>
        <w:gridCol w:w="709"/>
        <w:gridCol w:w="709"/>
        <w:gridCol w:w="708"/>
        <w:gridCol w:w="708"/>
        <w:gridCol w:w="992"/>
        <w:gridCol w:w="973"/>
      </w:tblGrid>
      <w:tr w:rsidR="00F46D07" w:rsidTr="00F46D07">
        <w:trPr>
          <w:trHeight w:val="801"/>
        </w:trPr>
        <w:tc>
          <w:tcPr>
            <w:tcW w:w="4391" w:type="dxa"/>
            <w:vMerge w:val="restart"/>
          </w:tcPr>
          <w:p w:rsidR="00F46D07" w:rsidRDefault="00F46D07" w:rsidP="00464B4E">
            <w:pPr>
              <w:pStyle w:val="TableParagraph"/>
              <w:jc w:val="left"/>
              <w:rPr>
                <w:sz w:val="20"/>
              </w:rPr>
            </w:pPr>
          </w:p>
          <w:p w:rsidR="00F46D07" w:rsidRDefault="00F46D07" w:rsidP="00464B4E">
            <w:pPr>
              <w:pStyle w:val="TableParagraph"/>
              <w:jc w:val="left"/>
              <w:rPr>
                <w:sz w:val="20"/>
              </w:rPr>
            </w:pPr>
          </w:p>
          <w:p w:rsidR="00F46D07" w:rsidRDefault="00F46D07" w:rsidP="00464B4E">
            <w:pPr>
              <w:pStyle w:val="TableParagraph"/>
              <w:jc w:val="left"/>
              <w:rPr>
                <w:sz w:val="20"/>
              </w:rPr>
            </w:pPr>
          </w:p>
          <w:p w:rsidR="00F46D07" w:rsidRDefault="00F46D07" w:rsidP="00464B4E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F46D07" w:rsidRDefault="00F46D07" w:rsidP="00464B4E">
            <w:pPr>
              <w:pStyle w:val="TableParagraph"/>
              <w:ind w:left="1753" w:right="17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Трансфер</w:t>
            </w:r>
            <w:proofErr w:type="spellEnd"/>
          </w:p>
        </w:tc>
        <w:tc>
          <w:tcPr>
            <w:tcW w:w="6626" w:type="dxa"/>
            <w:gridSpan w:val="9"/>
          </w:tcPr>
          <w:p w:rsidR="00F46D07" w:rsidRPr="00F46D07" w:rsidRDefault="00F46D07" w:rsidP="00464B4E">
            <w:pPr>
              <w:pStyle w:val="TableParagraph"/>
              <w:spacing w:before="156" w:line="244" w:lineRule="exact"/>
              <w:ind w:left="893" w:right="887"/>
              <w:rPr>
                <w:b/>
                <w:sz w:val="20"/>
                <w:lang w:val="ru-RU"/>
              </w:rPr>
            </w:pPr>
            <w:r w:rsidRPr="00F46D07">
              <w:rPr>
                <w:b/>
                <w:sz w:val="20"/>
                <w:lang w:val="ru-RU"/>
              </w:rPr>
              <w:t>Количество человек в транспорте,</w:t>
            </w:r>
          </w:p>
          <w:p w:rsidR="00F46D07" w:rsidRPr="00F46D07" w:rsidRDefault="00F46D07" w:rsidP="00F46D07">
            <w:pPr>
              <w:pStyle w:val="TableParagraph"/>
              <w:spacing w:line="244" w:lineRule="exact"/>
              <w:ind w:left="898" w:right="887"/>
              <w:rPr>
                <w:b/>
                <w:sz w:val="20"/>
                <w:lang w:val="ru-RU"/>
              </w:rPr>
            </w:pPr>
            <w:r w:rsidRPr="00F46D07">
              <w:rPr>
                <w:b/>
                <w:sz w:val="20"/>
                <w:lang w:val="ru-RU"/>
              </w:rPr>
              <w:t>цена указана за транспортное средство в одну сторону</w:t>
            </w:r>
            <w:r>
              <w:rPr>
                <w:b/>
                <w:sz w:val="20"/>
                <w:lang w:val="ru-RU"/>
              </w:rPr>
              <w:t xml:space="preserve">. </w:t>
            </w:r>
          </w:p>
        </w:tc>
      </w:tr>
      <w:tr w:rsidR="00F46D07" w:rsidTr="00F46D07">
        <w:trPr>
          <w:trHeight w:val="413"/>
        </w:trPr>
        <w:tc>
          <w:tcPr>
            <w:tcW w:w="4391" w:type="dxa"/>
            <w:vMerge/>
            <w:tcBorders>
              <w:top w:val="nil"/>
            </w:tcBorders>
          </w:tcPr>
          <w:p w:rsidR="00F46D07" w:rsidRPr="00F46D07" w:rsidRDefault="00F46D07" w:rsidP="00464B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8" w:type="dxa"/>
            <w:gridSpan w:val="2"/>
            <w:vMerge w:val="restart"/>
          </w:tcPr>
          <w:p w:rsidR="00F46D07" w:rsidRPr="00F46D07" w:rsidRDefault="00F46D07" w:rsidP="00464B4E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F46D07" w:rsidRPr="00F46D07" w:rsidRDefault="00F46D07" w:rsidP="00464B4E">
            <w:pPr>
              <w:pStyle w:val="TableParagraph"/>
              <w:spacing w:before="7"/>
              <w:jc w:val="left"/>
              <w:rPr>
                <w:sz w:val="15"/>
                <w:lang w:val="ru-RU"/>
              </w:rPr>
            </w:pPr>
          </w:p>
          <w:p w:rsidR="00F46D07" w:rsidRDefault="00F46D07" w:rsidP="00464B4E">
            <w:pPr>
              <w:pStyle w:val="TableParagraph"/>
              <w:ind w:left="16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Стандарт</w:t>
            </w:r>
            <w:proofErr w:type="spellEnd"/>
          </w:p>
        </w:tc>
        <w:tc>
          <w:tcPr>
            <w:tcW w:w="5508" w:type="dxa"/>
            <w:gridSpan w:val="7"/>
          </w:tcPr>
          <w:p w:rsidR="00F46D07" w:rsidRDefault="00F46D07" w:rsidP="00464B4E">
            <w:pPr>
              <w:pStyle w:val="TableParagraph"/>
              <w:spacing w:before="84"/>
              <w:ind w:left="2324" w:right="2314"/>
              <w:rPr>
                <w:b/>
                <w:sz w:val="20"/>
              </w:rPr>
            </w:pPr>
            <w:r>
              <w:rPr>
                <w:b/>
                <w:sz w:val="20"/>
              </w:rPr>
              <w:t>Mercedes</w:t>
            </w:r>
          </w:p>
        </w:tc>
      </w:tr>
      <w:tr w:rsidR="00F46D07" w:rsidTr="00F46D07">
        <w:trPr>
          <w:trHeight w:val="690"/>
        </w:trPr>
        <w:tc>
          <w:tcPr>
            <w:tcW w:w="4391" w:type="dxa"/>
            <w:vMerge/>
            <w:tcBorders>
              <w:top w:val="nil"/>
            </w:tcBorders>
          </w:tcPr>
          <w:p w:rsidR="00F46D07" w:rsidRDefault="00F46D07" w:rsidP="00464B4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</w:tcBorders>
          </w:tcPr>
          <w:p w:rsidR="00F46D07" w:rsidRDefault="00F46D07" w:rsidP="00464B4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46D07" w:rsidRDefault="00F46D07" w:rsidP="00464B4E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F46D07" w:rsidRDefault="00F46D07" w:rsidP="00464B4E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709" w:type="dxa"/>
          </w:tcPr>
          <w:p w:rsidR="00F46D07" w:rsidRDefault="00F46D07" w:rsidP="00464B4E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F46D07" w:rsidRDefault="00F46D07" w:rsidP="00464B4E">
            <w:pPr>
              <w:pStyle w:val="TableParagraph"/>
              <w:ind w:left="113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S 350</w:t>
            </w:r>
          </w:p>
        </w:tc>
        <w:tc>
          <w:tcPr>
            <w:tcW w:w="709" w:type="dxa"/>
          </w:tcPr>
          <w:p w:rsidR="00F46D07" w:rsidRDefault="00F46D07" w:rsidP="00464B4E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F46D07" w:rsidRDefault="00F46D07" w:rsidP="00464B4E">
            <w:pPr>
              <w:pStyle w:val="TableParagraph"/>
              <w:ind w:left="113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S 500</w:t>
            </w:r>
          </w:p>
        </w:tc>
        <w:tc>
          <w:tcPr>
            <w:tcW w:w="708" w:type="dxa"/>
          </w:tcPr>
          <w:p w:rsidR="00F46D07" w:rsidRDefault="00F46D07" w:rsidP="00464B4E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F46D07" w:rsidRDefault="00F46D07" w:rsidP="00464B4E">
            <w:pPr>
              <w:pStyle w:val="TableParagraph"/>
              <w:ind w:left="11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S 600</w:t>
            </w:r>
          </w:p>
        </w:tc>
        <w:tc>
          <w:tcPr>
            <w:tcW w:w="708" w:type="dxa"/>
          </w:tcPr>
          <w:p w:rsidR="00F46D07" w:rsidRDefault="00F46D07" w:rsidP="00464B4E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F46D07" w:rsidRDefault="00F46D07" w:rsidP="00464B4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992" w:type="dxa"/>
          </w:tcPr>
          <w:p w:rsidR="00F46D07" w:rsidRDefault="00F46D07" w:rsidP="00464B4E">
            <w:pPr>
              <w:pStyle w:val="TableParagraph"/>
              <w:spacing w:before="101"/>
              <w:ind w:left="347" w:right="130" w:hanging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Sprinter Bus</w:t>
            </w:r>
          </w:p>
        </w:tc>
        <w:tc>
          <w:tcPr>
            <w:tcW w:w="973" w:type="dxa"/>
          </w:tcPr>
          <w:p w:rsidR="00F46D07" w:rsidRDefault="00F46D07" w:rsidP="00464B4E">
            <w:pPr>
              <w:pStyle w:val="TableParagraph"/>
              <w:spacing w:before="101"/>
              <w:ind w:left="176" w:right="120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Sprinter VIP Bus</w:t>
            </w:r>
          </w:p>
        </w:tc>
      </w:tr>
      <w:tr w:rsidR="00F46D07" w:rsidTr="00F46D07">
        <w:trPr>
          <w:trHeight w:val="488"/>
        </w:trPr>
        <w:tc>
          <w:tcPr>
            <w:tcW w:w="4391" w:type="dxa"/>
            <w:vMerge/>
            <w:tcBorders>
              <w:top w:val="nil"/>
            </w:tcBorders>
          </w:tcPr>
          <w:p w:rsidR="00F46D07" w:rsidRDefault="00F46D07" w:rsidP="00464B4E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F46D07" w:rsidRDefault="00F46D07" w:rsidP="00464B4E">
            <w:pPr>
              <w:pStyle w:val="TableParagraph"/>
              <w:spacing w:line="243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1‐3</w:t>
            </w:r>
          </w:p>
          <w:p w:rsidR="00F46D07" w:rsidRDefault="00F46D07" w:rsidP="00464B4E">
            <w:pPr>
              <w:pStyle w:val="TableParagraph"/>
              <w:spacing w:line="224" w:lineRule="exact"/>
              <w:ind w:left="12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566" w:type="dxa"/>
          </w:tcPr>
          <w:p w:rsidR="00F46D07" w:rsidRDefault="00F46D07" w:rsidP="00464B4E">
            <w:pPr>
              <w:pStyle w:val="TableParagraph"/>
              <w:spacing w:line="243" w:lineRule="exact"/>
              <w:ind w:left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4‐8</w:t>
            </w:r>
          </w:p>
          <w:p w:rsidR="00F46D07" w:rsidRDefault="00F46D07" w:rsidP="00464B4E">
            <w:pPr>
              <w:pStyle w:val="TableParagraph"/>
              <w:spacing w:line="224" w:lineRule="exact"/>
              <w:ind w:left="13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709" w:type="dxa"/>
          </w:tcPr>
          <w:p w:rsidR="00F46D07" w:rsidRDefault="00F46D07" w:rsidP="00464B4E">
            <w:pPr>
              <w:pStyle w:val="TableParagraph"/>
              <w:spacing w:line="243" w:lineRule="exact"/>
              <w:ind w:left="2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1‐3</w:t>
            </w:r>
          </w:p>
          <w:p w:rsidR="00F46D07" w:rsidRDefault="00F46D07" w:rsidP="00464B4E">
            <w:pPr>
              <w:pStyle w:val="TableParagraph"/>
              <w:spacing w:line="224" w:lineRule="exact"/>
              <w:ind w:left="20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709" w:type="dxa"/>
          </w:tcPr>
          <w:p w:rsidR="00F46D07" w:rsidRDefault="00F46D07" w:rsidP="00464B4E">
            <w:pPr>
              <w:pStyle w:val="TableParagraph"/>
              <w:spacing w:line="243" w:lineRule="exact"/>
              <w:ind w:left="2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1‐3</w:t>
            </w:r>
          </w:p>
          <w:p w:rsidR="00F46D07" w:rsidRDefault="00F46D07" w:rsidP="00464B4E">
            <w:pPr>
              <w:pStyle w:val="TableParagraph"/>
              <w:spacing w:line="224" w:lineRule="exact"/>
              <w:ind w:left="20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709" w:type="dxa"/>
          </w:tcPr>
          <w:p w:rsidR="00F46D07" w:rsidRDefault="00F46D07" w:rsidP="00464B4E">
            <w:pPr>
              <w:pStyle w:val="TableParagraph"/>
              <w:spacing w:line="243" w:lineRule="exact"/>
              <w:ind w:left="2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1‐3</w:t>
            </w:r>
          </w:p>
          <w:p w:rsidR="00F46D07" w:rsidRDefault="00F46D07" w:rsidP="00464B4E">
            <w:pPr>
              <w:pStyle w:val="TableParagraph"/>
              <w:spacing w:line="224" w:lineRule="exact"/>
              <w:ind w:left="20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708" w:type="dxa"/>
          </w:tcPr>
          <w:p w:rsidR="00F46D07" w:rsidRDefault="00F46D07" w:rsidP="00464B4E">
            <w:pPr>
              <w:pStyle w:val="TableParagraph"/>
              <w:spacing w:line="243" w:lineRule="exact"/>
              <w:ind w:left="2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1‐3</w:t>
            </w:r>
          </w:p>
          <w:p w:rsidR="00F46D07" w:rsidRDefault="00F46D07" w:rsidP="00464B4E">
            <w:pPr>
              <w:pStyle w:val="TableParagraph"/>
              <w:spacing w:line="224" w:lineRule="exact"/>
              <w:ind w:left="20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708" w:type="dxa"/>
          </w:tcPr>
          <w:p w:rsidR="00F46D07" w:rsidRDefault="00F46D07" w:rsidP="00464B4E">
            <w:pPr>
              <w:pStyle w:val="TableParagraph"/>
              <w:spacing w:line="243" w:lineRule="exact"/>
              <w:ind w:left="2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1‐6</w:t>
            </w:r>
          </w:p>
          <w:p w:rsidR="00F46D07" w:rsidRDefault="00F46D07" w:rsidP="00464B4E">
            <w:pPr>
              <w:pStyle w:val="TableParagraph"/>
              <w:spacing w:line="224" w:lineRule="exact"/>
              <w:ind w:left="20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992" w:type="dxa"/>
          </w:tcPr>
          <w:p w:rsidR="00F46D07" w:rsidRDefault="00F46D07" w:rsidP="00464B4E">
            <w:pPr>
              <w:pStyle w:val="TableParagraph"/>
              <w:spacing w:before="121"/>
              <w:ind w:left="119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9‐19 </w:t>
            </w: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  <w:tc>
          <w:tcPr>
            <w:tcW w:w="973" w:type="dxa"/>
          </w:tcPr>
          <w:p w:rsidR="00F46D07" w:rsidRDefault="00F46D07" w:rsidP="00464B4E">
            <w:pPr>
              <w:pStyle w:val="TableParagraph"/>
              <w:spacing w:before="121"/>
              <w:ind w:left="113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9‐19 </w:t>
            </w:r>
            <w:proofErr w:type="spellStart"/>
            <w:r>
              <w:rPr>
                <w:b/>
                <w:sz w:val="20"/>
              </w:rPr>
              <w:t>pax</w:t>
            </w:r>
            <w:proofErr w:type="spellEnd"/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Трансфер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Парижу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Pr="00046267" w:rsidRDefault="0004626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9" w:type="dxa"/>
            <w:vAlign w:val="bottom"/>
          </w:tcPr>
          <w:p w:rsidR="00F46D07" w:rsidRPr="00046267" w:rsidRDefault="0004626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P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  <w:lang w:val="ru-RU"/>
              </w:rPr>
            </w:pPr>
            <w:r w:rsidRPr="00F46D07">
              <w:rPr>
                <w:sz w:val="20"/>
                <w:lang w:val="ru-RU"/>
              </w:rPr>
              <w:t xml:space="preserve">Аэропорт </w:t>
            </w:r>
            <w:r>
              <w:rPr>
                <w:sz w:val="20"/>
              </w:rPr>
              <w:t>CDG</w:t>
            </w:r>
            <w:r w:rsidRPr="00F46D07">
              <w:rPr>
                <w:sz w:val="20"/>
                <w:lang w:val="ru-RU"/>
              </w:rPr>
              <w:t>/</w:t>
            </w:r>
            <w:r>
              <w:rPr>
                <w:sz w:val="20"/>
              </w:rPr>
              <w:t>ORLY</w:t>
            </w:r>
            <w:r w:rsidRPr="00F46D07">
              <w:rPr>
                <w:sz w:val="20"/>
                <w:lang w:val="ru-RU"/>
              </w:rPr>
              <w:t xml:space="preserve">/ </w:t>
            </w:r>
            <w:r>
              <w:rPr>
                <w:sz w:val="20"/>
              </w:rPr>
              <w:t>BOURGET</w:t>
            </w:r>
            <w:r w:rsidRPr="00F46D07">
              <w:rPr>
                <w:sz w:val="20"/>
                <w:lang w:val="ru-RU"/>
              </w:rPr>
              <w:t xml:space="preserve"> – отель в Париже</w:t>
            </w:r>
          </w:p>
        </w:tc>
        <w:tc>
          <w:tcPr>
            <w:tcW w:w="552" w:type="dxa"/>
            <w:vAlign w:val="bottom"/>
          </w:tcPr>
          <w:p w:rsidR="00F46D07" w:rsidRDefault="00852DC4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6" w:type="dxa"/>
            <w:vAlign w:val="bottom"/>
          </w:tcPr>
          <w:p w:rsidR="00F46D07" w:rsidRDefault="00852DC4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</w:tr>
      <w:tr w:rsidR="00F46D07" w:rsidTr="00F46D07">
        <w:trPr>
          <w:trHeight w:val="320"/>
        </w:trPr>
        <w:tc>
          <w:tcPr>
            <w:tcW w:w="4391" w:type="dxa"/>
          </w:tcPr>
          <w:p w:rsidR="00F46D07" w:rsidRP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  <w:lang w:val="ru-RU"/>
              </w:rPr>
            </w:pPr>
            <w:r w:rsidRPr="00F46D07">
              <w:rPr>
                <w:sz w:val="20"/>
                <w:lang w:val="ru-RU"/>
              </w:rPr>
              <w:t xml:space="preserve">Аэропорт </w:t>
            </w:r>
            <w:r>
              <w:rPr>
                <w:sz w:val="20"/>
              </w:rPr>
              <w:t>BEAUVAIS</w:t>
            </w:r>
            <w:r w:rsidRPr="00F46D07">
              <w:rPr>
                <w:sz w:val="20"/>
                <w:lang w:val="ru-RU"/>
              </w:rPr>
              <w:t xml:space="preserve"> – отель в Париже</w:t>
            </w:r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Аэропорт</w:t>
            </w:r>
            <w:proofErr w:type="spellEnd"/>
            <w:r>
              <w:rPr>
                <w:sz w:val="20"/>
              </w:rPr>
              <w:t xml:space="preserve"> CDG ‐ </w:t>
            </w:r>
            <w:proofErr w:type="spellStart"/>
            <w:r>
              <w:rPr>
                <w:sz w:val="20"/>
              </w:rPr>
              <w:t>аэропорт</w:t>
            </w:r>
            <w:proofErr w:type="spellEnd"/>
            <w:r>
              <w:rPr>
                <w:sz w:val="20"/>
              </w:rPr>
              <w:t xml:space="preserve"> ORLY</w:t>
            </w:r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Аэропорт</w:t>
            </w:r>
            <w:proofErr w:type="spellEnd"/>
            <w:r>
              <w:rPr>
                <w:sz w:val="20"/>
              </w:rPr>
              <w:t xml:space="preserve"> ‐ </w:t>
            </w:r>
            <w:proofErr w:type="spellStart"/>
            <w:r>
              <w:rPr>
                <w:sz w:val="20"/>
              </w:rPr>
              <w:t>Диснейленд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Астерикс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Pr="00046267" w:rsidRDefault="0004626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115</w:t>
            </w:r>
          </w:p>
        </w:tc>
        <w:tc>
          <w:tcPr>
            <w:tcW w:w="566" w:type="dxa"/>
            <w:vAlign w:val="bottom"/>
          </w:tcPr>
          <w:p w:rsidR="00F46D07" w:rsidRPr="00046267" w:rsidRDefault="0004626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125</w:t>
            </w:r>
          </w:p>
        </w:tc>
        <w:tc>
          <w:tcPr>
            <w:tcW w:w="709" w:type="dxa"/>
            <w:vAlign w:val="bottom"/>
          </w:tcPr>
          <w:p w:rsidR="00F46D07" w:rsidRPr="00046267" w:rsidRDefault="0004626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150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 xml:space="preserve"> ‐ </w:t>
            </w:r>
            <w:proofErr w:type="spellStart"/>
            <w:r>
              <w:rPr>
                <w:sz w:val="20"/>
              </w:rPr>
              <w:t>Диснейленд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Астерикс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Pr="00046267" w:rsidRDefault="0004626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115</w:t>
            </w:r>
          </w:p>
        </w:tc>
        <w:tc>
          <w:tcPr>
            <w:tcW w:w="566" w:type="dxa"/>
            <w:vAlign w:val="bottom"/>
          </w:tcPr>
          <w:p w:rsidR="00F46D07" w:rsidRPr="00046267" w:rsidRDefault="0004626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125</w:t>
            </w:r>
          </w:p>
        </w:tc>
        <w:tc>
          <w:tcPr>
            <w:tcW w:w="709" w:type="dxa"/>
            <w:vAlign w:val="bottom"/>
          </w:tcPr>
          <w:p w:rsidR="00F46D07" w:rsidRPr="00046267" w:rsidRDefault="00F46D07" w:rsidP="00F46D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046267">
              <w:rPr>
                <w:color w:val="000000"/>
                <w:lang w:val="ru-RU"/>
              </w:rPr>
              <w:t>70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Версаль</w:t>
            </w:r>
            <w:proofErr w:type="spellEnd"/>
            <w:r>
              <w:rPr>
                <w:sz w:val="20"/>
              </w:rPr>
              <w:t xml:space="preserve">: 1 </w:t>
            </w:r>
            <w:proofErr w:type="spellStart"/>
            <w:r>
              <w:rPr>
                <w:sz w:val="20"/>
              </w:rPr>
              <w:t>час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Шантийи</w:t>
            </w:r>
            <w:proofErr w:type="spellEnd"/>
            <w:r>
              <w:rPr>
                <w:sz w:val="20"/>
              </w:rPr>
              <w:t xml:space="preserve">: 1 </w:t>
            </w:r>
            <w:proofErr w:type="spellStart"/>
            <w:r>
              <w:rPr>
                <w:sz w:val="20"/>
              </w:rPr>
              <w:t>час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</w:tr>
      <w:tr w:rsidR="00F46D07" w:rsidTr="00F46D07">
        <w:trPr>
          <w:trHeight w:val="320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Реймс</w:t>
            </w:r>
            <w:proofErr w:type="spellEnd"/>
            <w:r>
              <w:rPr>
                <w:sz w:val="20"/>
              </w:rPr>
              <w:t xml:space="preserve">: 2 </w:t>
            </w:r>
            <w:proofErr w:type="spellStart"/>
            <w:r>
              <w:rPr>
                <w:sz w:val="20"/>
              </w:rPr>
              <w:t>часа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Довиль</w:t>
            </w:r>
            <w:proofErr w:type="spellEnd"/>
            <w:r>
              <w:rPr>
                <w:sz w:val="20"/>
              </w:rPr>
              <w:t xml:space="preserve">: 2 </w:t>
            </w:r>
            <w:proofErr w:type="spellStart"/>
            <w:r>
              <w:rPr>
                <w:sz w:val="20"/>
              </w:rPr>
              <w:t>часа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1926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Луарcкая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долина</w:t>
            </w:r>
            <w:proofErr w:type="spellEnd"/>
            <w:r>
              <w:rPr>
                <w:sz w:val="20"/>
              </w:rPr>
              <w:t xml:space="preserve">: 2,5 </w:t>
            </w:r>
            <w:proofErr w:type="spellStart"/>
            <w:r>
              <w:rPr>
                <w:sz w:val="20"/>
              </w:rPr>
              <w:t>часа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Pr="00F46D07" w:rsidRDefault="00F46D07" w:rsidP="00464B4E">
            <w:pPr>
              <w:pStyle w:val="TableParagraph"/>
              <w:spacing w:before="38"/>
              <w:ind w:left="107"/>
              <w:jc w:val="left"/>
              <w:rPr>
                <w:sz w:val="20"/>
                <w:lang w:val="ru-RU"/>
              </w:rPr>
            </w:pPr>
            <w:r w:rsidRPr="00F46D07">
              <w:rPr>
                <w:sz w:val="20"/>
                <w:lang w:val="ru-RU"/>
              </w:rPr>
              <w:t xml:space="preserve">Париж – </w:t>
            </w:r>
            <w:proofErr w:type="spellStart"/>
            <w:r w:rsidRPr="00F46D07">
              <w:rPr>
                <w:sz w:val="20"/>
                <w:lang w:val="ru-RU"/>
              </w:rPr>
              <w:t>Мон</w:t>
            </w:r>
            <w:proofErr w:type="spellEnd"/>
            <w:r w:rsidRPr="00F46D07">
              <w:rPr>
                <w:sz w:val="20"/>
                <w:lang w:val="ru-RU"/>
              </w:rPr>
              <w:t xml:space="preserve"> Сен Мишель: 3,5 часа</w:t>
            </w:r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2829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P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  <w:lang w:val="ru-RU"/>
              </w:rPr>
            </w:pPr>
            <w:r w:rsidRPr="00F46D07">
              <w:rPr>
                <w:sz w:val="20"/>
                <w:lang w:val="ru-RU"/>
              </w:rPr>
              <w:t>Париж – Брюссель или Брюгге: 3,5 часа</w:t>
            </w:r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2831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</w:tr>
      <w:tr w:rsidR="00F46D07" w:rsidTr="00F46D07">
        <w:trPr>
          <w:trHeight w:val="321"/>
        </w:trPr>
        <w:tc>
          <w:tcPr>
            <w:tcW w:w="4391" w:type="dxa"/>
          </w:tcPr>
          <w:p w:rsidR="00F46D07" w:rsidRDefault="00F46D07" w:rsidP="00464B4E">
            <w:pPr>
              <w:pStyle w:val="TableParagraph"/>
              <w:spacing w:before="37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Париж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Люксембург</w:t>
            </w:r>
            <w:proofErr w:type="spellEnd"/>
            <w:r>
              <w:rPr>
                <w:sz w:val="20"/>
              </w:rPr>
              <w:t xml:space="preserve">: 5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55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566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709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2898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</w:t>
            </w:r>
          </w:p>
        </w:tc>
        <w:tc>
          <w:tcPr>
            <w:tcW w:w="708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992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</w:t>
            </w:r>
          </w:p>
        </w:tc>
        <w:tc>
          <w:tcPr>
            <w:tcW w:w="973" w:type="dxa"/>
            <w:vAlign w:val="bottom"/>
          </w:tcPr>
          <w:p w:rsidR="00F46D07" w:rsidRDefault="00F46D07" w:rsidP="00F46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</w:t>
            </w:r>
          </w:p>
        </w:tc>
      </w:tr>
    </w:tbl>
    <w:p w:rsidR="00F46D07" w:rsidRDefault="00F46D07" w:rsidP="00F46D07">
      <w:pPr>
        <w:pStyle w:val="a3"/>
      </w:pP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before="101"/>
        <w:ind w:hanging="361"/>
        <w:rPr>
          <w:sz w:val="20"/>
        </w:rPr>
      </w:pPr>
      <w:r>
        <w:rPr>
          <w:sz w:val="20"/>
        </w:rPr>
        <w:t>С 21.00 до 07.00 тарифы увеличиваются на</w:t>
      </w:r>
      <w:r>
        <w:rPr>
          <w:spacing w:val="-5"/>
          <w:sz w:val="20"/>
        </w:rPr>
        <w:t xml:space="preserve"> </w:t>
      </w:r>
      <w:r>
        <w:rPr>
          <w:sz w:val="20"/>
        </w:rPr>
        <w:t>20%.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В праздничные дни тарифы увеличиваются на 20%: 01.05, 08.05, 17.06‐23.06, 14.07, 25.12,</w:t>
      </w:r>
      <w:r>
        <w:rPr>
          <w:spacing w:val="-14"/>
          <w:sz w:val="20"/>
        </w:rPr>
        <w:t xml:space="preserve"> </w:t>
      </w:r>
      <w:r>
        <w:rPr>
          <w:sz w:val="20"/>
        </w:rPr>
        <w:t>31.12.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254" w:lineRule="exact"/>
        <w:ind w:hanging="361"/>
        <w:rPr>
          <w:sz w:val="20"/>
        </w:rPr>
      </w:pPr>
      <w:r>
        <w:rPr>
          <w:sz w:val="20"/>
        </w:rPr>
        <w:t xml:space="preserve">Класс Стандарт: </w:t>
      </w:r>
      <w:proofErr w:type="spellStart"/>
      <w:r>
        <w:rPr>
          <w:sz w:val="20"/>
        </w:rPr>
        <w:t>Volkswagen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Caravelle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Scoda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Octavia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Opel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Vivaro</w:t>
      </w:r>
      <w:proofErr w:type="spellEnd"/>
      <w:r>
        <w:rPr>
          <w:sz w:val="20"/>
        </w:rPr>
        <w:t xml:space="preserve"> или другой</w:t>
      </w:r>
      <w:r>
        <w:rPr>
          <w:spacing w:val="-18"/>
          <w:sz w:val="20"/>
        </w:rPr>
        <w:t xml:space="preserve"> </w:t>
      </w:r>
      <w:r>
        <w:rPr>
          <w:sz w:val="20"/>
        </w:rPr>
        <w:t>аналогичный.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right="1816"/>
        <w:rPr>
          <w:sz w:val="20"/>
        </w:rPr>
      </w:pPr>
      <w:r>
        <w:rPr>
          <w:sz w:val="20"/>
        </w:rPr>
        <w:t xml:space="preserve">На индивидуальных </w:t>
      </w:r>
      <w:proofErr w:type="spellStart"/>
      <w:r>
        <w:rPr>
          <w:sz w:val="20"/>
        </w:rPr>
        <w:t>трансферах</w:t>
      </w:r>
      <w:proofErr w:type="spellEnd"/>
      <w:r>
        <w:rPr>
          <w:sz w:val="20"/>
        </w:rPr>
        <w:t xml:space="preserve"> туристов встречают с табличкой на их фамилию (если не возникает дополнительных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пожеланий).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255" w:lineRule="exact"/>
        <w:ind w:hanging="361"/>
        <w:rPr>
          <w:sz w:val="20"/>
        </w:rPr>
      </w:pPr>
      <w:r>
        <w:rPr>
          <w:sz w:val="20"/>
        </w:rPr>
        <w:t xml:space="preserve">Время ожидания в аэропорту на </w:t>
      </w:r>
      <w:proofErr w:type="spellStart"/>
      <w:r>
        <w:rPr>
          <w:sz w:val="20"/>
        </w:rPr>
        <w:t>трансферы</w:t>
      </w:r>
      <w:proofErr w:type="spellEnd"/>
      <w:r>
        <w:rPr>
          <w:sz w:val="20"/>
        </w:rPr>
        <w:t xml:space="preserve"> на прилет составляет 1</w:t>
      </w:r>
      <w:r>
        <w:rPr>
          <w:spacing w:val="-8"/>
          <w:sz w:val="20"/>
        </w:rPr>
        <w:t xml:space="preserve"> </w:t>
      </w:r>
      <w:r>
        <w:rPr>
          <w:sz w:val="20"/>
        </w:rPr>
        <w:t>час.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8"/>
        </w:tabs>
        <w:ind w:right="1226"/>
        <w:jc w:val="both"/>
        <w:rPr>
          <w:sz w:val="20"/>
        </w:rPr>
      </w:pPr>
      <w:r>
        <w:rPr>
          <w:sz w:val="20"/>
        </w:rPr>
        <w:t xml:space="preserve">Время ожидания в отеле на обратный </w:t>
      </w:r>
      <w:proofErr w:type="spellStart"/>
      <w:r>
        <w:rPr>
          <w:sz w:val="20"/>
        </w:rPr>
        <w:t>трансфер</w:t>
      </w:r>
      <w:proofErr w:type="spellEnd"/>
      <w:r>
        <w:rPr>
          <w:sz w:val="20"/>
        </w:rPr>
        <w:t xml:space="preserve"> составляет 15 минут. При опоздании более чем на 15 минут, </w:t>
      </w:r>
      <w:proofErr w:type="spellStart"/>
      <w:r>
        <w:rPr>
          <w:sz w:val="20"/>
        </w:rPr>
        <w:t>трансфер</w:t>
      </w:r>
      <w:proofErr w:type="spellEnd"/>
      <w:r>
        <w:rPr>
          <w:sz w:val="20"/>
        </w:rPr>
        <w:t xml:space="preserve"> не гарантирован. В случае опоздания на обратный рейс по вине клиента (</w:t>
      </w:r>
      <w:proofErr w:type="spellStart"/>
      <w:r>
        <w:rPr>
          <w:sz w:val="20"/>
        </w:rPr>
        <w:t>из‐за</w:t>
      </w:r>
      <w:proofErr w:type="spellEnd"/>
      <w:r>
        <w:rPr>
          <w:sz w:val="20"/>
        </w:rPr>
        <w:t xml:space="preserve"> опоздания на обратный </w:t>
      </w:r>
      <w:proofErr w:type="spellStart"/>
      <w:r>
        <w:rPr>
          <w:sz w:val="20"/>
        </w:rPr>
        <w:t>трансфер</w:t>
      </w:r>
      <w:proofErr w:type="spellEnd"/>
      <w:r>
        <w:rPr>
          <w:sz w:val="20"/>
        </w:rPr>
        <w:t>), претензии не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принимаются.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right="1141"/>
        <w:rPr>
          <w:sz w:val="20"/>
        </w:rPr>
      </w:pPr>
      <w:r>
        <w:rPr>
          <w:sz w:val="20"/>
        </w:rPr>
        <w:t xml:space="preserve">При задержке в аэропорту на паспортном контроле или в багажном отделении, или на </w:t>
      </w:r>
      <w:proofErr w:type="spellStart"/>
      <w:r>
        <w:rPr>
          <w:sz w:val="20"/>
        </w:rPr>
        <w:t>трансфер</w:t>
      </w:r>
      <w:proofErr w:type="spellEnd"/>
      <w:r>
        <w:rPr>
          <w:sz w:val="20"/>
        </w:rPr>
        <w:t xml:space="preserve"> на вылет туристы должны позвонить по контактному телефону и предупредить о сложившейся ситуации.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right="1816"/>
        <w:rPr>
          <w:sz w:val="20"/>
        </w:rPr>
      </w:pPr>
      <w:r>
        <w:rPr>
          <w:sz w:val="20"/>
        </w:rPr>
        <w:t>В машине гарантировано 1 место багажа на 1 человека, при большем количестве багажа уточняйте при бронировании, какое транспортное средство необходимо</w:t>
      </w:r>
      <w:r>
        <w:rPr>
          <w:spacing w:val="-28"/>
          <w:sz w:val="20"/>
        </w:rPr>
        <w:t xml:space="preserve"> </w:t>
      </w:r>
      <w:r>
        <w:rPr>
          <w:sz w:val="20"/>
        </w:rPr>
        <w:t>забронировать.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line="255" w:lineRule="exact"/>
        <w:ind w:hanging="361"/>
        <w:rPr>
          <w:sz w:val="20"/>
        </w:rPr>
      </w:pPr>
      <w:r w:rsidRPr="00F46D07">
        <w:rPr>
          <w:sz w:val="20"/>
          <w:lang w:val="en-US"/>
        </w:rPr>
        <w:t xml:space="preserve">Mercedes Sprinter </w:t>
      </w:r>
      <w:r>
        <w:rPr>
          <w:sz w:val="20"/>
        </w:rPr>
        <w:t>вмещает</w:t>
      </w:r>
      <w:r w:rsidRPr="00F46D07">
        <w:rPr>
          <w:sz w:val="20"/>
          <w:lang w:val="en-US"/>
        </w:rPr>
        <w:t xml:space="preserve"> 10‐12 </w:t>
      </w:r>
      <w:r>
        <w:rPr>
          <w:sz w:val="20"/>
        </w:rPr>
        <w:t>единиц</w:t>
      </w:r>
      <w:r w:rsidRPr="00F46D07">
        <w:rPr>
          <w:sz w:val="20"/>
          <w:lang w:val="en-US"/>
        </w:rPr>
        <w:t xml:space="preserve"> </w:t>
      </w:r>
      <w:r>
        <w:rPr>
          <w:sz w:val="20"/>
        </w:rPr>
        <w:t>багажа</w:t>
      </w:r>
      <w:r w:rsidRPr="00F46D07">
        <w:rPr>
          <w:sz w:val="20"/>
          <w:lang w:val="en-US"/>
        </w:rPr>
        <w:t xml:space="preserve">. </w:t>
      </w:r>
      <w:r>
        <w:rPr>
          <w:sz w:val="20"/>
        </w:rPr>
        <w:t>Если чемоданов больше, то тариф под</w:t>
      </w:r>
      <w:r>
        <w:rPr>
          <w:spacing w:val="-18"/>
          <w:sz w:val="20"/>
        </w:rPr>
        <w:t xml:space="preserve"> </w:t>
      </w:r>
      <w:r>
        <w:rPr>
          <w:sz w:val="20"/>
        </w:rPr>
        <w:t>запрос.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hanging="361"/>
        <w:rPr>
          <w:sz w:val="20"/>
        </w:rPr>
      </w:pPr>
      <w:proofErr w:type="spellStart"/>
      <w:r>
        <w:rPr>
          <w:sz w:val="20"/>
        </w:rPr>
        <w:t>Трансферы</w:t>
      </w:r>
      <w:proofErr w:type="spellEnd"/>
      <w:r>
        <w:rPr>
          <w:sz w:val="20"/>
        </w:rPr>
        <w:t xml:space="preserve"> по другим направлениям под</w:t>
      </w:r>
      <w:r>
        <w:rPr>
          <w:spacing w:val="-6"/>
          <w:sz w:val="20"/>
        </w:rPr>
        <w:t xml:space="preserve"> </w:t>
      </w:r>
      <w:r>
        <w:rPr>
          <w:sz w:val="20"/>
        </w:rPr>
        <w:t>запрос.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spacing w:before="122"/>
        <w:ind w:right="1172" w:hanging="361"/>
        <w:rPr>
          <w:sz w:val="20"/>
        </w:rPr>
      </w:pPr>
      <w:r>
        <w:rPr>
          <w:sz w:val="20"/>
        </w:rPr>
        <w:t>Обратите внимание, что по законам Французской республики в автотранспорте необходимо перевозить ребенка (от 0‐10 лет) в детском кресле. Стоимость детского кресла 0‐3 года =10 евро нетто, бустер от 4 лет предоставляется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бесплатно.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right="1433"/>
        <w:rPr>
          <w:sz w:val="20"/>
        </w:rPr>
      </w:pPr>
      <w:r>
        <w:rPr>
          <w:sz w:val="20"/>
        </w:rPr>
        <w:t>Указанные цены на аренду машины с водителем даны из расчета до 150 км/день по Парижу. При большем маршруте добавляется стоимость за каждый дополнительный километр (цена указана в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таблице).</w:t>
      </w:r>
    </w:p>
    <w:p w:rsidR="00F46D07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right="1445"/>
        <w:rPr>
          <w:sz w:val="20"/>
        </w:rPr>
      </w:pPr>
      <w:r>
        <w:rPr>
          <w:sz w:val="20"/>
        </w:rPr>
        <w:t>В случае, если сервис предоставляется на 8 часов и более, то к тарифам добавляется питание водителя ‐ 20 евро</w:t>
      </w:r>
      <w:r>
        <w:rPr>
          <w:spacing w:val="-5"/>
          <w:sz w:val="20"/>
        </w:rPr>
        <w:t xml:space="preserve"> </w:t>
      </w:r>
      <w:r>
        <w:rPr>
          <w:sz w:val="20"/>
        </w:rPr>
        <w:t>(нетто).</w:t>
      </w:r>
    </w:p>
    <w:p w:rsidR="008D0C9C" w:rsidRDefault="00F46D07" w:rsidP="00F46D07">
      <w:pPr>
        <w:pStyle w:val="a5"/>
        <w:numPr>
          <w:ilvl w:val="0"/>
          <w:numId w:val="1"/>
        </w:numPr>
        <w:tabs>
          <w:tab w:val="left" w:pos="1817"/>
          <w:tab w:val="left" w:pos="1818"/>
        </w:tabs>
        <w:ind w:hanging="361"/>
      </w:pPr>
      <w:proofErr w:type="spellStart"/>
      <w:r w:rsidRPr="00F46D07">
        <w:rPr>
          <w:sz w:val="20"/>
        </w:rPr>
        <w:t>Аннуляционные</w:t>
      </w:r>
      <w:proofErr w:type="spellEnd"/>
      <w:r w:rsidRPr="00F46D07">
        <w:rPr>
          <w:sz w:val="20"/>
        </w:rPr>
        <w:t xml:space="preserve"> санкции: за </w:t>
      </w:r>
      <w:r>
        <w:rPr>
          <w:sz w:val="20"/>
        </w:rPr>
        <w:t>96</w:t>
      </w:r>
      <w:r w:rsidRPr="00F46D07">
        <w:rPr>
          <w:sz w:val="20"/>
        </w:rPr>
        <w:t xml:space="preserve"> часов =</w:t>
      </w:r>
      <w:r w:rsidRPr="00F46D07">
        <w:rPr>
          <w:spacing w:val="-7"/>
          <w:sz w:val="20"/>
        </w:rPr>
        <w:t xml:space="preserve"> </w:t>
      </w:r>
      <w:r w:rsidRPr="00F46D07">
        <w:rPr>
          <w:sz w:val="20"/>
        </w:rPr>
        <w:t>100%.</w:t>
      </w:r>
    </w:p>
    <w:sectPr w:rsidR="008D0C9C" w:rsidSect="00F46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2CB4"/>
    <w:multiLevelType w:val="hybridMultilevel"/>
    <w:tmpl w:val="5282DCA2"/>
    <w:lvl w:ilvl="0" w:tplc="AE1E5730">
      <w:numFmt w:val="bullet"/>
      <w:lvlText w:val=""/>
      <w:lvlJc w:val="left"/>
      <w:pPr>
        <w:ind w:left="181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7B0E432"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2" w:tplc="0876DEFC">
      <w:numFmt w:val="bullet"/>
      <w:lvlText w:val="•"/>
      <w:lvlJc w:val="left"/>
      <w:pPr>
        <w:ind w:left="3708" w:hanging="360"/>
      </w:pPr>
      <w:rPr>
        <w:rFonts w:hint="default"/>
        <w:lang w:val="ru-RU" w:eastAsia="ru-RU" w:bidi="ru-RU"/>
      </w:rPr>
    </w:lvl>
    <w:lvl w:ilvl="3" w:tplc="EA846282">
      <w:numFmt w:val="bullet"/>
      <w:lvlText w:val="•"/>
      <w:lvlJc w:val="left"/>
      <w:pPr>
        <w:ind w:left="4653" w:hanging="360"/>
      </w:pPr>
      <w:rPr>
        <w:rFonts w:hint="default"/>
        <w:lang w:val="ru-RU" w:eastAsia="ru-RU" w:bidi="ru-RU"/>
      </w:rPr>
    </w:lvl>
    <w:lvl w:ilvl="4" w:tplc="AFDC2940">
      <w:numFmt w:val="bullet"/>
      <w:lvlText w:val="•"/>
      <w:lvlJc w:val="left"/>
      <w:pPr>
        <w:ind w:left="5597" w:hanging="360"/>
      </w:pPr>
      <w:rPr>
        <w:rFonts w:hint="default"/>
        <w:lang w:val="ru-RU" w:eastAsia="ru-RU" w:bidi="ru-RU"/>
      </w:rPr>
    </w:lvl>
    <w:lvl w:ilvl="5" w:tplc="E5045486">
      <w:numFmt w:val="bullet"/>
      <w:lvlText w:val="•"/>
      <w:lvlJc w:val="left"/>
      <w:pPr>
        <w:ind w:left="6542" w:hanging="360"/>
      </w:pPr>
      <w:rPr>
        <w:rFonts w:hint="default"/>
        <w:lang w:val="ru-RU" w:eastAsia="ru-RU" w:bidi="ru-RU"/>
      </w:rPr>
    </w:lvl>
    <w:lvl w:ilvl="6" w:tplc="13621558">
      <w:numFmt w:val="bullet"/>
      <w:lvlText w:val="•"/>
      <w:lvlJc w:val="left"/>
      <w:pPr>
        <w:ind w:left="7486" w:hanging="360"/>
      </w:pPr>
      <w:rPr>
        <w:rFonts w:hint="default"/>
        <w:lang w:val="ru-RU" w:eastAsia="ru-RU" w:bidi="ru-RU"/>
      </w:rPr>
    </w:lvl>
    <w:lvl w:ilvl="7" w:tplc="54D87362">
      <w:numFmt w:val="bullet"/>
      <w:lvlText w:val="•"/>
      <w:lvlJc w:val="left"/>
      <w:pPr>
        <w:ind w:left="8431" w:hanging="360"/>
      </w:pPr>
      <w:rPr>
        <w:rFonts w:hint="default"/>
        <w:lang w:val="ru-RU" w:eastAsia="ru-RU" w:bidi="ru-RU"/>
      </w:rPr>
    </w:lvl>
    <w:lvl w:ilvl="8" w:tplc="FC3884C4">
      <w:numFmt w:val="bullet"/>
      <w:lvlText w:val="•"/>
      <w:lvlJc w:val="left"/>
      <w:pPr>
        <w:ind w:left="937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6D07"/>
    <w:rsid w:val="00046267"/>
    <w:rsid w:val="001B630E"/>
    <w:rsid w:val="00573AFC"/>
    <w:rsid w:val="005F3EAE"/>
    <w:rsid w:val="00814F51"/>
    <w:rsid w:val="00852DC4"/>
    <w:rsid w:val="008D0C9C"/>
    <w:rsid w:val="00914652"/>
    <w:rsid w:val="009F15CD"/>
    <w:rsid w:val="00D8629C"/>
    <w:rsid w:val="00F4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1">
    <w:name w:val="heading 1"/>
    <w:basedOn w:val="a"/>
    <w:link w:val="10"/>
    <w:uiPriority w:val="9"/>
    <w:qFormat/>
    <w:rsid w:val="005F3E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6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6D0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46D07"/>
    <w:rPr>
      <w:rFonts w:ascii="Calibri" w:eastAsia="Calibri" w:hAnsi="Calibri" w:cs="Calibri"/>
      <w:sz w:val="20"/>
      <w:szCs w:val="20"/>
      <w:lang w:eastAsia="ru-RU" w:bidi="ru-RU"/>
    </w:rPr>
  </w:style>
  <w:style w:type="paragraph" w:customStyle="1" w:styleId="Heading1">
    <w:name w:val="Heading 1"/>
    <w:basedOn w:val="a"/>
    <w:uiPriority w:val="1"/>
    <w:qFormat/>
    <w:rsid w:val="00F46D07"/>
    <w:pPr>
      <w:spacing w:before="89"/>
      <w:ind w:left="1147" w:right="1144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6D07"/>
    <w:pPr>
      <w:jc w:val="center"/>
    </w:pPr>
  </w:style>
  <w:style w:type="paragraph" w:styleId="a5">
    <w:name w:val="List Paragraph"/>
    <w:basedOn w:val="a"/>
    <w:uiPriority w:val="1"/>
    <w:qFormat/>
    <w:rsid w:val="00F46D07"/>
    <w:pPr>
      <w:ind w:left="1817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Company>More Travel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klichenko</dc:creator>
  <cp:lastModifiedBy>klichenko</cp:lastModifiedBy>
  <cp:revision>3</cp:revision>
  <dcterms:created xsi:type="dcterms:W3CDTF">2019-06-26T08:45:00Z</dcterms:created>
  <dcterms:modified xsi:type="dcterms:W3CDTF">2019-09-26T07:44:00Z</dcterms:modified>
</cp:coreProperties>
</file>